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97" w:rsidRPr="008734F9" w:rsidRDefault="00F60C97" w:rsidP="00F60C97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F60C97" w:rsidRPr="00A265A4" w:rsidRDefault="00F60C97" w:rsidP="00F60C97">
      <w:pPr>
        <w:pStyle w:val="a7"/>
        <w:ind w:left="20"/>
        <w:jc w:val="center"/>
        <w:rPr>
          <w:b/>
          <w:bCs/>
          <w:sz w:val="24"/>
          <w:szCs w:val="24"/>
        </w:rPr>
      </w:pPr>
      <w:proofErr w:type="gramStart"/>
      <w:r w:rsidRPr="00C75080">
        <w:rPr>
          <w:b/>
          <w:sz w:val="24"/>
          <w:szCs w:val="24"/>
        </w:rPr>
        <w:t xml:space="preserve"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</w:t>
      </w:r>
      <w:r w:rsidRPr="00A265A4">
        <w:rPr>
          <w:b/>
          <w:bCs/>
          <w:sz w:val="24"/>
          <w:szCs w:val="24"/>
        </w:rPr>
        <w:t xml:space="preserve">предоставлению земельных участков, находящихся в муниципальной собственности, и земельных участков, государственная собственность на которые не разграничена, </w:t>
      </w:r>
      <w:r w:rsidRPr="00A265A4">
        <w:rPr>
          <w:b/>
          <w:sz w:val="24"/>
          <w:szCs w:val="24"/>
        </w:rPr>
        <w:t>на территории городского округа «Город Лесной»</w:t>
      </w:r>
      <w:r w:rsidRPr="00A265A4">
        <w:rPr>
          <w:b/>
          <w:bCs/>
          <w:sz w:val="24"/>
          <w:szCs w:val="24"/>
        </w:rPr>
        <w:t>, гражданам для индивидуального жилищного строительства, ведения личного подсобного хозяйства в границах населенного</w:t>
      </w:r>
      <w:proofErr w:type="gramEnd"/>
      <w:r w:rsidRPr="00A265A4">
        <w:rPr>
          <w:b/>
          <w:bCs/>
          <w:sz w:val="24"/>
          <w:szCs w:val="24"/>
        </w:rPr>
        <w:t xml:space="preserve"> пункта, садоводства, дачного хозяйства, гражданам и крестьянским (фермерским) хозяйствам для осуществления </w:t>
      </w:r>
    </w:p>
    <w:p w:rsidR="00F60C97" w:rsidRPr="001B4353" w:rsidRDefault="00F60C97" w:rsidP="00F60C97">
      <w:pPr>
        <w:pStyle w:val="a7"/>
        <w:ind w:left="20"/>
        <w:jc w:val="center"/>
        <w:rPr>
          <w:b/>
          <w:sz w:val="24"/>
          <w:szCs w:val="24"/>
        </w:rPr>
      </w:pPr>
      <w:r w:rsidRPr="00A265A4">
        <w:rPr>
          <w:b/>
          <w:bCs/>
          <w:sz w:val="24"/>
          <w:szCs w:val="24"/>
        </w:rPr>
        <w:t>крестьянским (фермерским) хозяйством его деятельности</w:t>
      </w:r>
    </w:p>
    <w:p w:rsidR="00F60C97" w:rsidRPr="00015B62" w:rsidRDefault="00F60C97" w:rsidP="00F60C97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F60C97" w:rsidRPr="00857F9B" w:rsidTr="000757DB">
        <w:tc>
          <w:tcPr>
            <w:tcW w:w="851" w:type="dxa"/>
          </w:tcPr>
          <w:p w:rsidR="00F60C97" w:rsidRPr="008734F9" w:rsidRDefault="00F60C97" w:rsidP="000757DB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Default="00F60C97" w:rsidP="000757DB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F60C97" w:rsidRDefault="00F60C97" w:rsidP="000757DB">
            <w:pPr>
              <w:pStyle w:val="a7"/>
              <w:ind w:left="20"/>
              <w:jc w:val="left"/>
              <w:rPr>
                <w:sz w:val="24"/>
                <w:szCs w:val="24"/>
              </w:rPr>
            </w:pPr>
            <w:proofErr w:type="gramStart"/>
            <w:r w:rsidRPr="00C75080">
              <w:rPr>
                <w:sz w:val="24"/>
                <w:szCs w:val="24"/>
              </w:rPr>
              <w:t xml:space="preserve"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</w:t>
            </w:r>
            <w:r w:rsidRPr="00B57959">
              <w:rPr>
                <w:bCs/>
                <w:sz w:val="24"/>
                <w:szCs w:val="24"/>
              </w:rPr>
              <w:t>предоставлению земельных участков, находящихся в муниципальной собственности</w:t>
            </w:r>
            <w:r>
              <w:rPr>
                <w:bCs/>
                <w:sz w:val="24"/>
                <w:szCs w:val="24"/>
              </w:rPr>
              <w:t>,</w:t>
            </w:r>
            <w:r w:rsidRPr="00B57959">
              <w:rPr>
                <w:bCs/>
                <w:sz w:val="24"/>
                <w:szCs w:val="24"/>
              </w:rPr>
              <w:t xml:space="preserve"> и земельных участков, государственная собственность на которые не разграничена, </w:t>
            </w:r>
            <w:r w:rsidRPr="00B57959">
              <w:rPr>
                <w:sz w:val="24"/>
                <w:szCs w:val="24"/>
              </w:rPr>
              <w:t>на территории городского округа «Город Лесной»</w:t>
            </w:r>
            <w:r w:rsidRPr="00B57959">
              <w:rPr>
                <w:bCs/>
                <w:sz w:val="24"/>
                <w:szCs w:val="24"/>
              </w:rPr>
              <w:t>, гражданам для индивидуального жилищного строительства, ведения личного подсобного хозяйства в границах населенного пункта, садоводства, дачного</w:t>
            </w:r>
            <w:proofErr w:type="gramEnd"/>
            <w:r w:rsidRPr="00B57959">
              <w:rPr>
                <w:bCs/>
                <w:sz w:val="24"/>
                <w:szCs w:val="24"/>
              </w:rPr>
              <w:t xml:space="preserve">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bCs/>
                <w:sz w:val="24"/>
                <w:szCs w:val="24"/>
              </w:rPr>
              <w:t>.</w:t>
            </w:r>
          </w:p>
          <w:p w:rsidR="00F60C97" w:rsidRPr="00857F9B" w:rsidRDefault="00F60C97" w:rsidP="000757DB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F60C97" w:rsidRPr="00857F9B" w:rsidRDefault="00F60C97" w:rsidP="000757D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857F9B" w:rsidRDefault="00F60C97" w:rsidP="000757DB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F60C97" w:rsidRDefault="00F60C97" w:rsidP="000757D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F60C97" w:rsidRDefault="00F60C97" w:rsidP="000757DB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60C97" w:rsidRPr="00857F9B" w:rsidRDefault="00F60C97" w:rsidP="000757DB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EF65CD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F60C97" w:rsidRPr="00857F9B" w:rsidRDefault="00F60C97" w:rsidP="000757DB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F60C97" w:rsidRPr="00857F9B" w:rsidTr="000757DB">
        <w:trPr>
          <w:trHeight w:val="762"/>
        </w:trPr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F60C97" w:rsidRPr="00857F9B" w:rsidTr="000757DB">
        <w:trPr>
          <w:trHeight w:val="690"/>
        </w:trPr>
        <w:tc>
          <w:tcPr>
            <w:tcW w:w="10241" w:type="dxa"/>
            <w:gridSpan w:val="11"/>
          </w:tcPr>
          <w:p w:rsidR="00F60C97" w:rsidRDefault="00F60C97" w:rsidP="000757DB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lastRenderedPageBreak/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F60C97" w:rsidRPr="00D53801" w:rsidRDefault="00F60C97" w:rsidP="000757DB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F60C97" w:rsidRDefault="00F60C97" w:rsidP="000757DB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F60C97" w:rsidRPr="00A265A4" w:rsidRDefault="00F60C97" w:rsidP="000757DB">
            <w:pPr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 xml:space="preserve">- Отсутствие нормативного акта, регулирующего процедуру заключения договора  </w:t>
            </w:r>
            <w:r>
              <w:rPr>
                <w:sz w:val="24"/>
                <w:szCs w:val="24"/>
              </w:rPr>
              <w:t xml:space="preserve">аренды в отношении земельного участков, предоставляемых гражданам  </w:t>
            </w:r>
            <w:r w:rsidRPr="00A265A4">
              <w:rPr>
                <w:bCs/>
                <w:sz w:val="24"/>
                <w:szCs w:val="24"/>
              </w:rPr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A265A4">
              <w:rPr>
                <w:sz w:val="24"/>
                <w:szCs w:val="24"/>
              </w:rPr>
              <w:t>.</w:t>
            </w:r>
          </w:p>
          <w:p w:rsidR="00F60C97" w:rsidRDefault="00F60C97" w:rsidP="000757DB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F60C97" w:rsidRPr="00E50D98" w:rsidRDefault="00F60C97" w:rsidP="000757DB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понятной услугу для заявителей, заинтересованных в предоставлении услуги.</w:t>
            </w:r>
          </w:p>
          <w:p w:rsidR="00F60C97" w:rsidRDefault="00F60C97" w:rsidP="000757DB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F60C97" w:rsidRPr="00D53801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Default="00F60C97" w:rsidP="000757DB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F60C97" w:rsidRPr="00A265A4" w:rsidRDefault="00F60C97" w:rsidP="000757DB">
            <w:pPr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outlineLvl w:val="1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 xml:space="preserve">Устав городского округа «Город Лесной», утвержден решением Думы городского округа </w:t>
            </w:r>
            <w:r w:rsidRPr="00A265A4">
              <w:rPr>
                <w:sz w:val="24"/>
                <w:szCs w:val="24"/>
              </w:rPr>
              <w:lastRenderedPageBreak/>
              <w:t>«Город Лесной» от 24.11.2011 № 490;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color w:val="FF6600"/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Правила землепользования и застройки городского округа «Город Лесной», утвержденные решением Думы городского округа «Город Лесной» от 21.12.2012 № 121;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постановление главы администрации городского округа «Город Лесной» от 14.12.2012 № 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F60C97" w:rsidRPr="00A265A4" w:rsidRDefault="00F60C97" w:rsidP="000757DB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A265A4">
              <w:rPr>
                <w:sz w:val="24"/>
                <w:szCs w:val="24"/>
              </w:rPr>
              <w:t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F60C97" w:rsidRPr="00E3707F" w:rsidRDefault="00F60C97" w:rsidP="000757DB">
            <w:pPr>
              <w:widowControl w:val="0"/>
              <w:ind w:firstLine="709"/>
              <w:jc w:val="both"/>
              <w:outlineLvl w:val="1"/>
            </w:pPr>
            <w:r w:rsidRPr="00A265A4">
              <w:rPr>
                <w:sz w:val="24"/>
                <w:szCs w:val="24"/>
              </w:rPr>
              <w:t>иные нормативные правовые акты Российской Федерации, нормативные правовые акты Свердловской области и городского округа «Город Лесной».</w:t>
            </w:r>
          </w:p>
          <w:p w:rsidR="00F60C97" w:rsidRPr="00077B08" w:rsidRDefault="00F60C97" w:rsidP="000757DB">
            <w:pPr>
              <w:rPr>
                <w:sz w:val="24"/>
                <w:szCs w:val="24"/>
              </w:rPr>
            </w:pPr>
          </w:p>
          <w:p w:rsidR="00F60C97" w:rsidRPr="00857F9B" w:rsidRDefault="00F60C97" w:rsidP="000757DB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4E19C2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Default="00F60C97" w:rsidP="000757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необходимости регулировать вопросы заключения д</w:t>
            </w:r>
            <w:r w:rsidRPr="00996CBA">
              <w:rPr>
                <w:sz w:val="24"/>
                <w:szCs w:val="24"/>
              </w:rPr>
              <w:t xml:space="preserve">оговора  </w:t>
            </w:r>
            <w:r>
              <w:rPr>
                <w:sz w:val="24"/>
                <w:szCs w:val="24"/>
              </w:rPr>
              <w:t xml:space="preserve">аренды земельного участка для следующих целей: </w:t>
            </w:r>
          </w:p>
          <w:p w:rsidR="00F60C97" w:rsidRDefault="00F60C97" w:rsidP="000757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 и</w:t>
            </w:r>
            <w:r w:rsidRPr="00A265A4">
              <w:rPr>
                <w:bCs/>
                <w:sz w:val="24"/>
                <w:szCs w:val="24"/>
              </w:rPr>
              <w:t xml:space="preserve">ндивидуального жилищного строительства, </w:t>
            </w:r>
          </w:p>
          <w:p w:rsidR="00F60C97" w:rsidRDefault="00F60C97" w:rsidP="000757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 в</w:t>
            </w:r>
            <w:r w:rsidRPr="00A265A4">
              <w:rPr>
                <w:bCs/>
                <w:sz w:val="24"/>
                <w:szCs w:val="24"/>
              </w:rPr>
              <w:t xml:space="preserve">едения личного подсобного хозяйства в границах населенного пункта, </w:t>
            </w:r>
          </w:p>
          <w:p w:rsidR="00F60C97" w:rsidRDefault="00F60C97" w:rsidP="000757DB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с</w:t>
            </w:r>
            <w:r w:rsidRPr="00A265A4">
              <w:rPr>
                <w:bCs/>
                <w:sz w:val="24"/>
                <w:szCs w:val="24"/>
              </w:rPr>
              <w:t xml:space="preserve">адоводства, </w:t>
            </w:r>
          </w:p>
          <w:p w:rsidR="00F60C97" w:rsidRDefault="00F60C97" w:rsidP="000757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д</w:t>
            </w:r>
            <w:r w:rsidRPr="00A265A4">
              <w:rPr>
                <w:bCs/>
                <w:sz w:val="24"/>
                <w:szCs w:val="24"/>
              </w:rPr>
              <w:t>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>
              <w:rPr>
                <w:sz w:val="24"/>
                <w:szCs w:val="24"/>
              </w:rPr>
              <w:t xml:space="preserve"> на уровне муниципалитета;</w:t>
            </w:r>
          </w:p>
          <w:p w:rsidR="00F60C97" w:rsidRPr="00857F9B" w:rsidRDefault="00F60C97" w:rsidP="000757D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необходимого уровня информированности граждан, юридических лиц, предпринимателей о процедуре предоставления участков.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F60C97" w:rsidRPr="00857F9B" w:rsidTr="000757DB">
        <w:tc>
          <w:tcPr>
            <w:tcW w:w="5369" w:type="dxa"/>
            <w:gridSpan w:val="5"/>
          </w:tcPr>
          <w:p w:rsidR="00F60C97" w:rsidRPr="00857F9B" w:rsidRDefault="00F60C97" w:rsidP="000757DB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F60C97" w:rsidRDefault="00F60C97" w:rsidP="000757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F60C97" w:rsidRPr="00857F9B" w:rsidRDefault="00F60C97" w:rsidP="000757DB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F60C97" w:rsidRDefault="00F60C97" w:rsidP="000757DB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F60C97" w:rsidRPr="00A64690" w:rsidRDefault="00F60C97" w:rsidP="000757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857F9B" w:rsidRDefault="00F60C97" w:rsidP="000757DB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857F9B" w:rsidRDefault="00F60C97" w:rsidP="000757DB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425" w:type="dxa"/>
            <w:gridSpan w:val="4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857F9B" w:rsidRDefault="00F60C97" w:rsidP="000757DB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Расходы / возможные поступления – </w:t>
            </w:r>
            <w:r>
              <w:rPr>
                <w:sz w:val="24"/>
                <w:szCs w:val="24"/>
              </w:rPr>
              <w:t>со стороны заявителя – доход, поступающий в бюджет от оплаты арендной платы за земельный участок (при заключении договора аренды земельного участка)</w:t>
            </w:r>
            <w:r w:rsidRPr="00857F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Расходы со стороны, предоставляющей услугу, отсутствуют.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C0225F" w:rsidRDefault="00F60C97" w:rsidP="000757DB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F60C97" w:rsidRPr="00C0225F" w:rsidRDefault="00F60C97" w:rsidP="000757DB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AF1156" w:rsidRDefault="00F60C97" w:rsidP="000757DB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13.2.1. Понятность и прозрачность </w:t>
            </w:r>
            <w:proofErr w:type="gramStart"/>
            <w:r>
              <w:rPr>
                <w:sz w:val="24"/>
                <w:szCs w:val="24"/>
              </w:rPr>
              <w:t>процедуры заключения договора аренды земельного участка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F60C97" w:rsidRPr="00857F9B" w:rsidTr="000757DB">
        <w:tc>
          <w:tcPr>
            <w:tcW w:w="3545" w:type="dxa"/>
            <w:gridSpan w:val="3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F60C97" w:rsidRPr="00C0225F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граждане должны оценить финансовые риски и возможности  при заключении договора аренды земельного участка</w:t>
            </w:r>
          </w:p>
        </w:tc>
        <w:tc>
          <w:tcPr>
            <w:tcW w:w="3271" w:type="dxa"/>
            <w:gridSpan w:val="4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оплатой арендной платы за земельный участок (при заключении договора аренды земельного участка)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F60C97" w:rsidRPr="00857F9B" w:rsidTr="000757DB">
        <w:tc>
          <w:tcPr>
            <w:tcW w:w="10241" w:type="dxa"/>
            <w:gridSpan w:val="11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F60C97" w:rsidRPr="00857F9B" w:rsidTr="000757DB">
        <w:trPr>
          <w:gridAfter w:val="1"/>
          <w:wAfter w:w="16" w:type="dxa"/>
        </w:trPr>
        <w:tc>
          <w:tcPr>
            <w:tcW w:w="1844" w:type="dxa"/>
            <w:gridSpan w:val="2"/>
          </w:tcPr>
          <w:p w:rsidR="00F60C97" w:rsidRPr="00857F9B" w:rsidRDefault="00F60C97" w:rsidP="000757DB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 xml:space="preserve">Риски решения проблемы предложенным способом и риски </w:t>
            </w:r>
            <w:r w:rsidRPr="00857F9B">
              <w:rPr>
                <w:sz w:val="24"/>
                <w:szCs w:val="24"/>
              </w:rPr>
              <w:lastRenderedPageBreak/>
              <w:t>негативных последствий:</w:t>
            </w:r>
          </w:p>
        </w:tc>
        <w:tc>
          <w:tcPr>
            <w:tcW w:w="1701" w:type="dxa"/>
          </w:tcPr>
          <w:p w:rsidR="00F60C97" w:rsidRPr="00857F9B" w:rsidRDefault="00F60C97" w:rsidP="000757DB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F60C97" w:rsidRPr="00857F9B" w:rsidTr="000757DB">
        <w:trPr>
          <w:gridAfter w:val="1"/>
          <w:wAfter w:w="16" w:type="dxa"/>
        </w:trPr>
        <w:tc>
          <w:tcPr>
            <w:tcW w:w="1844" w:type="dxa"/>
            <w:gridSpan w:val="2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F60C97" w:rsidRPr="00857F9B" w:rsidRDefault="00F60C97" w:rsidP="0007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F60C97" w:rsidRPr="00857F9B" w:rsidRDefault="00F60C97" w:rsidP="0007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F60C97" w:rsidRPr="00857F9B" w:rsidRDefault="00F60C97" w:rsidP="00075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0C97" w:rsidRPr="00857F9B" w:rsidTr="000757DB">
        <w:tc>
          <w:tcPr>
            <w:tcW w:w="851" w:type="dxa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  <w:p w:rsidR="00F60C97" w:rsidRPr="00857F9B" w:rsidRDefault="00F60C97" w:rsidP="000757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0C97" w:rsidRPr="00857F9B" w:rsidTr="000757DB">
        <w:tc>
          <w:tcPr>
            <w:tcW w:w="1844" w:type="dxa"/>
            <w:gridSpan w:val="2"/>
          </w:tcPr>
          <w:p w:rsidR="00F60C97" w:rsidRPr="00857F9B" w:rsidRDefault="00F60C97" w:rsidP="000757DB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2268" w:type="dxa"/>
            <w:gridSpan w:val="2"/>
          </w:tcPr>
          <w:p w:rsidR="00F60C97" w:rsidRPr="00857F9B" w:rsidRDefault="00F60C97" w:rsidP="000757DB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17.2. Сроки </w:t>
            </w:r>
          </w:p>
        </w:tc>
        <w:tc>
          <w:tcPr>
            <w:tcW w:w="2126" w:type="dxa"/>
            <w:gridSpan w:val="2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F60C97" w:rsidRPr="00857F9B" w:rsidRDefault="00F60C97" w:rsidP="000757DB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F60C97" w:rsidRPr="00857F9B" w:rsidTr="000757DB">
        <w:tc>
          <w:tcPr>
            <w:tcW w:w="1844" w:type="dxa"/>
            <w:gridSpan w:val="2"/>
          </w:tcPr>
          <w:p w:rsidR="00F60C97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 Утверждение регламента предоставления муниципальной услуги</w:t>
            </w:r>
          </w:p>
          <w:p w:rsidR="00F60C97" w:rsidRPr="00857F9B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 года (после принятия акта)</w:t>
            </w:r>
          </w:p>
        </w:tc>
        <w:tc>
          <w:tcPr>
            <w:tcW w:w="2126" w:type="dxa"/>
            <w:gridSpan w:val="2"/>
          </w:tcPr>
          <w:p w:rsidR="00F60C97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17..3.1 Обеспечение координации деятельности органа по вопросу предоставления муниципальной услуги</w:t>
            </w:r>
          </w:p>
          <w:p w:rsidR="00F60C97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F60C97" w:rsidRPr="00857F9B" w:rsidRDefault="00F60C97" w:rsidP="00075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19" w:type="dxa"/>
            <w:gridSpan w:val="2"/>
          </w:tcPr>
          <w:p w:rsidR="00F60C97" w:rsidRPr="00857F9B" w:rsidRDefault="00F60C97" w:rsidP="000757DB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</w:tbl>
    <w:p w:rsidR="00D615E2" w:rsidRDefault="00F60C97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ИЖС_ЛПХ_сады\свод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ИЖС_ЛПХ_сады\сводн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C97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0C97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9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0C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F60C97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F60C97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F60C97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F60C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60C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F60C97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F60C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F60C97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F60C9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60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0C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C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1968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2</cp:revision>
  <dcterms:created xsi:type="dcterms:W3CDTF">2016-12-07T06:50:00Z</dcterms:created>
  <dcterms:modified xsi:type="dcterms:W3CDTF">2016-12-07T06:50:00Z</dcterms:modified>
</cp:coreProperties>
</file>